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E07E" w14:textId="77777777" w:rsidR="00FC72A9" w:rsidRPr="0073142D" w:rsidRDefault="006118D8" w:rsidP="006118D8">
      <w:pPr>
        <w:pStyle w:val="NormalWeb"/>
        <w:spacing w:before="120" w:beforeAutospacing="0" w:after="0" w:afterAutospacing="0"/>
        <w:jc w:val="center"/>
        <w:rPr>
          <w:b/>
          <w:smallCaps/>
          <w:color w:val="000000"/>
          <w:sz w:val="32"/>
          <w:szCs w:val="32"/>
        </w:rPr>
      </w:pPr>
      <w:r w:rsidRPr="0073142D">
        <w:rPr>
          <w:smallCap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5A5870B" wp14:editId="0A3A61B4">
            <wp:simplePos x="0" y="0"/>
            <wp:positionH relativeFrom="margin">
              <wp:posOffset>84455</wp:posOffset>
            </wp:positionH>
            <wp:positionV relativeFrom="paragraph">
              <wp:posOffset>0</wp:posOffset>
            </wp:positionV>
            <wp:extent cx="775970" cy="777875"/>
            <wp:effectExtent l="0" t="0" r="5080" b="3175"/>
            <wp:wrapTight wrapText="bothSides">
              <wp:wrapPolygon edited="0">
                <wp:start x="0" y="0"/>
                <wp:lineTo x="0" y="21159"/>
                <wp:lineTo x="21211" y="21159"/>
                <wp:lineTo x="212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vernor_Seal_2015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6CD" w:rsidRPr="0073142D">
        <w:rPr>
          <w:smallCap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2EC69" wp14:editId="5CF476EC">
                <wp:simplePos x="0" y="0"/>
                <wp:positionH relativeFrom="column">
                  <wp:posOffset>-538480</wp:posOffset>
                </wp:positionH>
                <wp:positionV relativeFrom="paragraph">
                  <wp:posOffset>-529590</wp:posOffset>
                </wp:positionV>
                <wp:extent cx="957580" cy="8547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4BFBC" w14:textId="77777777" w:rsidR="000B7DA4" w:rsidRDefault="000B7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2E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4pt;margin-top:-41.7pt;width:75.4pt;height:6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" stroked="f">
                <v:textbox>
                  <w:txbxContent>
                    <w:p w14:paraId="0F84BFBC" w14:textId="77777777" w:rsidR="000B7DA4" w:rsidRDefault="000B7DA4"/>
                  </w:txbxContent>
                </v:textbox>
                <w10:wrap type="square"/>
              </v:shape>
            </w:pict>
          </mc:Fallback>
        </mc:AlternateContent>
      </w:r>
      <w:r w:rsidR="00FC72A9" w:rsidRPr="0073142D">
        <w:rPr>
          <w:b/>
          <w:smallCaps/>
          <w:color w:val="000000"/>
          <w:sz w:val="32"/>
          <w:szCs w:val="32"/>
        </w:rPr>
        <w:t>Office of the Governor</w:t>
      </w:r>
    </w:p>
    <w:p w14:paraId="1D8F2043" w14:textId="77777777" w:rsidR="006118D8" w:rsidRPr="00B57530" w:rsidRDefault="006118D8" w:rsidP="006118D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7D593EDA" w14:textId="63CD3F55" w:rsidR="00835CB9" w:rsidRPr="00CF4BDA" w:rsidRDefault="00C37A04" w:rsidP="00835CB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48393E">
        <w:rPr>
          <w:b/>
          <w:color w:val="000000"/>
          <w:sz w:val="28"/>
          <w:szCs w:val="28"/>
        </w:rPr>
        <w:t>Single Audit Reporting Exemption</w:t>
      </w:r>
      <w:r w:rsidR="00EF1F60" w:rsidRPr="0048393E">
        <w:rPr>
          <w:b/>
          <w:color w:val="000000"/>
          <w:sz w:val="28"/>
          <w:szCs w:val="28"/>
        </w:rPr>
        <w:t xml:space="preserve"> Form</w:t>
      </w:r>
      <w:r w:rsidR="00C33CD7" w:rsidRPr="0048393E">
        <w:rPr>
          <w:b/>
          <w:color w:val="000000"/>
          <w:sz w:val="28"/>
          <w:szCs w:val="28"/>
        </w:rPr>
        <w:t xml:space="preserve"> for </w:t>
      </w:r>
      <w:r w:rsidR="00C33CD7" w:rsidRPr="00CF4BDA">
        <w:rPr>
          <w:b/>
          <w:sz w:val="28"/>
          <w:szCs w:val="28"/>
        </w:rPr>
        <w:t>FY</w:t>
      </w:r>
      <w:r w:rsidR="000934F3" w:rsidRPr="00CF4BDA">
        <w:rPr>
          <w:b/>
          <w:sz w:val="28"/>
          <w:szCs w:val="28"/>
        </w:rPr>
        <w:t>E</w:t>
      </w:r>
      <w:r w:rsidR="00C33CD7" w:rsidRPr="00CF4BDA">
        <w:rPr>
          <w:b/>
          <w:sz w:val="28"/>
          <w:szCs w:val="28"/>
        </w:rPr>
        <w:t xml:space="preserve"> 202</w:t>
      </w:r>
      <w:r w:rsidR="00FE3327" w:rsidRPr="00CF4BDA">
        <w:rPr>
          <w:b/>
          <w:sz w:val="28"/>
          <w:szCs w:val="28"/>
        </w:rPr>
        <w:t>3</w:t>
      </w:r>
    </w:p>
    <w:p w14:paraId="12C4C95E" w14:textId="77777777" w:rsidR="006118D8" w:rsidRPr="00B57530" w:rsidRDefault="006118D8" w:rsidP="00274C9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26DDA3D" w14:textId="77777777" w:rsidR="006118D8" w:rsidRPr="00B57530" w:rsidRDefault="006118D8" w:rsidP="00274C9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4FDE9A4" w14:textId="168164AC" w:rsidR="00C7482E" w:rsidRDefault="003C4352" w:rsidP="002931A3">
      <w:pPr>
        <w:pStyle w:val="NormalWeb"/>
        <w:spacing w:before="0" w:beforeAutospacing="0" w:after="0" w:afterAutospacing="0"/>
        <w:rPr>
          <w:color w:val="000000"/>
        </w:rPr>
      </w:pPr>
      <w:r w:rsidRPr="00A1268A">
        <w:rPr>
          <w:color w:val="000000"/>
        </w:rPr>
        <w:t>Per federal Uniform Grant Guidance 2 CFR §200 (U.S. Code of Federal Regulations)</w:t>
      </w:r>
      <w:r w:rsidR="005D43C1">
        <w:rPr>
          <w:color w:val="000000"/>
        </w:rPr>
        <w:t>,</w:t>
      </w:r>
      <w:r w:rsidRPr="00A1268A">
        <w:rPr>
          <w:color w:val="000000"/>
        </w:rPr>
        <w:t xml:space="preserve"> </w:t>
      </w:r>
      <w:r w:rsidR="005D43C1">
        <w:rPr>
          <w:color w:val="000000"/>
        </w:rPr>
        <w:t>as well as</w:t>
      </w:r>
      <w:r w:rsidRPr="00A1268A">
        <w:rPr>
          <w:color w:val="000000"/>
        </w:rPr>
        <w:t xml:space="preserve"> the </w:t>
      </w:r>
      <w:r w:rsidR="005D43C1">
        <w:rPr>
          <w:color w:val="000000"/>
        </w:rPr>
        <w:t>Texas Grant Management Standards (</w:t>
      </w:r>
      <w:proofErr w:type="spellStart"/>
      <w:r w:rsidR="005D43C1">
        <w:rPr>
          <w:color w:val="000000"/>
        </w:rPr>
        <w:t>TxGMS</w:t>
      </w:r>
      <w:proofErr w:type="spellEnd"/>
      <w:r w:rsidR="005D43C1">
        <w:rPr>
          <w:color w:val="000000"/>
        </w:rPr>
        <w:t xml:space="preserve">) </w:t>
      </w:r>
      <w:r w:rsidRPr="00A1268A">
        <w:rPr>
          <w:color w:val="000000"/>
        </w:rPr>
        <w:t xml:space="preserve">published by the Texas Comptroller of Public Accounts, the following entities are required to submit a Single Audit reporting package within 30 calendar days after the entity receives the audit results or 9 months after the end of the audit period, whichever is earlier. </w:t>
      </w:r>
      <w:r w:rsidR="009B4A65">
        <w:rPr>
          <w:color w:val="000000"/>
        </w:rPr>
        <w:t xml:space="preserve"> </w:t>
      </w:r>
    </w:p>
    <w:p w14:paraId="7D9A058C" w14:textId="77777777" w:rsidR="003C4352" w:rsidRPr="00A1268A" w:rsidRDefault="003C4352" w:rsidP="00274C9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8D3D428" w14:textId="77777777" w:rsidR="003C4352" w:rsidRPr="00A1268A" w:rsidRDefault="003C4352" w:rsidP="00274C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1268A">
        <w:rPr>
          <w:color w:val="000000"/>
        </w:rPr>
        <w:t>A non-federal entity that expends $750,000 or more in federal awards during the entity's fiscal year must electronically submit to the Federal Audit Clearinghouse.</w:t>
      </w:r>
    </w:p>
    <w:p w14:paraId="117EC598" w14:textId="77777777" w:rsidR="003C4352" w:rsidRPr="00A1268A" w:rsidRDefault="003C4352" w:rsidP="00274C9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76F2180" w14:textId="77777777" w:rsidR="003C4352" w:rsidRPr="00A1268A" w:rsidRDefault="003C4352" w:rsidP="00274C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1268A">
        <w:rPr>
          <w:color w:val="000000"/>
        </w:rPr>
        <w:t xml:space="preserve">A non-state entity that expends $750,000 or more in state awards during the entity's fiscal year must submit to each awarding agency.  </w:t>
      </w:r>
    </w:p>
    <w:p w14:paraId="0D64F7B5" w14:textId="77777777" w:rsidR="003C4352" w:rsidRPr="00A1268A" w:rsidRDefault="003C4352" w:rsidP="00274C9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57F83D0" w14:textId="60B292CF" w:rsidR="00912B35" w:rsidRPr="00A1268A" w:rsidRDefault="00912B35" w:rsidP="00293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8A">
        <w:rPr>
          <w:rFonts w:ascii="Times New Roman" w:hAnsi="Times New Roman" w:cs="Times New Roman"/>
          <w:sz w:val="24"/>
          <w:szCs w:val="24"/>
        </w:rPr>
        <w:t xml:space="preserve">Grantees and subgrantees receiving federal awards </w:t>
      </w:r>
      <w:r w:rsidRPr="00A1268A">
        <w:rPr>
          <w:rFonts w:ascii="Times New Roman" w:hAnsi="Times New Roman" w:cs="Times New Roman"/>
          <w:bCs/>
          <w:iCs/>
          <w:sz w:val="24"/>
          <w:szCs w:val="24"/>
        </w:rPr>
        <w:t xml:space="preserve">or state </w:t>
      </w:r>
      <w:r w:rsidRPr="00A1268A">
        <w:rPr>
          <w:rFonts w:ascii="Times New Roman" w:hAnsi="Times New Roman" w:cs="Times New Roman"/>
          <w:sz w:val="24"/>
          <w:szCs w:val="24"/>
        </w:rPr>
        <w:t xml:space="preserve">awards from a state awarding agency, who are </w:t>
      </w:r>
      <w:r w:rsidRPr="000F49E1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A1268A">
        <w:rPr>
          <w:rFonts w:ascii="Times New Roman" w:hAnsi="Times New Roman" w:cs="Times New Roman"/>
          <w:sz w:val="24"/>
          <w:szCs w:val="24"/>
        </w:rPr>
        <w:t xml:space="preserve"> required to have an audit in accordance with either </w:t>
      </w:r>
      <w:r w:rsidR="000F49E1">
        <w:rPr>
          <w:rFonts w:ascii="Times New Roman" w:hAnsi="Times New Roman" w:cs="Times New Roman"/>
          <w:sz w:val="24"/>
          <w:szCs w:val="24"/>
        </w:rPr>
        <w:t xml:space="preserve">the 2 CFR </w:t>
      </w:r>
      <w:r w:rsidR="000F49E1" w:rsidRPr="000F49E1">
        <w:rPr>
          <w:rFonts w:ascii="Times New Roman" w:hAnsi="Times New Roman" w:cs="Times New Roman"/>
          <w:sz w:val="24"/>
          <w:szCs w:val="24"/>
        </w:rPr>
        <w:t xml:space="preserve">§200 </w:t>
      </w:r>
      <w:r w:rsidRPr="00A1268A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0F49E1">
        <w:rPr>
          <w:rFonts w:ascii="Times New Roman" w:hAnsi="Times New Roman" w:cs="Times New Roman"/>
          <w:sz w:val="24"/>
          <w:szCs w:val="24"/>
        </w:rPr>
        <w:t>TxGMS</w:t>
      </w:r>
      <w:proofErr w:type="spellEnd"/>
      <w:r w:rsidRPr="00A1268A">
        <w:rPr>
          <w:rFonts w:ascii="Times New Roman" w:hAnsi="Times New Roman" w:cs="Times New Roman"/>
          <w:sz w:val="24"/>
          <w:szCs w:val="24"/>
        </w:rPr>
        <w:t xml:space="preserve"> for the</w:t>
      </w:r>
      <w:r w:rsidR="00134077" w:rsidRPr="00A1268A">
        <w:rPr>
          <w:rFonts w:ascii="Times New Roman" w:hAnsi="Times New Roman" w:cs="Times New Roman"/>
          <w:sz w:val="24"/>
          <w:szCs w:val="24"/>
        </w:rPr>
        <w:t xml:space="preserve"> g</w:t>
      </w:r>
      <w:r w:rsidRPr="00A1268A">
        <w:rPr>
          <w:rFonts w:ascii="Times New Roman" w:hAnsi="Times New Roman" w:cs="Times New Roman"/>
          <w:sz w:val="24"/>
          <w:szCs w:val="24"/>
        </w:rPr>
        <w:t xml:space="preserve">rantee's/subgrantee's fiscal year in which the state or federal awards were made or expended, shall so certify in writing to each state awarding agency. The grantee or subgrantee's chief executive officer </w:t>
      </w:r>
      <w:r w:rsidR="000F49E1">
        <w:rPr>
          <w:rFonts w:ascii="Times New Roman" w:hAnsi="Times New Roman" w:cs="Times New Roman"/>
          <w:sz w:val="24"/>
          <w:szCs w:val="24"/>
        </w:rPr>
        <w:t xml:space="preserve">(CEO) </w:t>
      </w:r>
      <w:r w:rsidRPr="00A1268A">
        <w:rPr>
          <w:rFonts w:ascii="Times New Roman" w:hAnsi="Times New Roman" w:cs="Times New Roman"/>
          <w:sz w:val="24"/>
          <w:szCs w:val="24"/>
        </w:rPr>
        <w:t xml:space="preserve">or chief financial officer </w:t>
      </w:r>
      <w:r w:rsidR="000F49E1">
        <w:rPr>
          <w:rFonts w:ascii="Times New Roman" w:hAnsi="Times New Roman" w:cs="Times New Roman"/>
          <w:sz w:val="24"/>
          <w:szCs w:val="24"/>
        </w:rPr>
        <w:t xml:space="preserve">(CFO) </w:t>
      </w:r>
      <w:r w:rsidRPr="00A1268A">
        <w:rPr>
          <w:rFonts w:ascii="Times New Roman" w:hAnsi="Times New Roman" w:cs="Times New Roman"/>
          <w:sz w:val="24"/>
          <w:szCs w:val="24"/>
        </w:rPr>
        <w:t>shall make the certification within 60 days of the end of the grantee's/subgrantee's fiscal year.</w:t>
      </w:r>
    </w:p>
    <w:p w14:paraId="37F0B115" w14:textId="77777777" w:rsidR="00134077" w:rsidRPr="00A1268A" w:rsidRDefault="00134077" w:rsidP="002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64979" w14:textId="77777777" w:rsidR="004F6075" w:rsidRPr="00B57530" w:rsidRDefault="00F35D48" w:rsidP="0013176E">
      <w:pPr>
        <w:pStyle w:val="NormalWeb"/>
        <w:spacing w:before="0" w:beforeAutospacing="0" w:after="120" w:afterAutospacing="0"/>
        <w:rPr>
          <w:b/>
          <w:sz w:val="22"/>
          <w:szCs w:val="22"/>
        </w:rPr>
      </w:pPr>
      <w:r w:rsidRPr="00A1268A">
        <w:t xml:space="preserve">If your entity does </w:t>
      </w:r>
      <w:r w:rsidRPr="000F49E1">
        <w:rPr>
          <w:b/>
          <w:bCs/>
        </w:rPr>
        <w:t>not</w:t>
      </w:r>
      <w:r w:rsidRPr="00A1268A">
        <w:t xml:space="preserve"> meet the $750,000 federal or </w:t>
      </w:r>
      <w:r w:rsidR="008214C6" w:rsidRPr="00A1268A">
        <w:t xml:space="preserve">the $750,000 </w:t>
      </w:r>
      <w:r w:rsidRPr="00A1268A">
        <w:t xml:space="preserve">state threshold, please </w:t>
      </w:r>
      <w:r w:rsidR="00036924" w:rsidRPr="00A1268A">
        <w:t xml:space="preserve">provide </w:t>
      </w:r>
      <w:r w:rsidRPr="00A1268A">
        <w:t xml:space="preserve">the </w:t>
      </w:r>
      <w:r w:rsidR="00B31482" w:rsidRPr="00A1268A">
        <w:t>info</w:t>
      </w:r>
      <w:r w:rsidR="00036924" w:rsidRPr="00A1268A">
        <w:t>rmation</w:t>
      </w:r>
      <w:r w:rsidR="00B31482" w:rsidRPr="00A1268A">
        <w:t xml:space="preserve"> below </w:t>
      </w:r>
      <w:r w:rsidRPr="00A1268A">
        <w:t xml:space="preserve">and submit to </w:t>
      </w:r>
      <w:hyperlink r:id="rId9" w:history="1">
        <w:r w:rsidRPr="00A1268A">
          <w:rPr>
            <w:b/>
            <w:color w:val="2E74B5" w:themeColor="accent1" w:themeShade="BF"/>
          </w:rPr>
          <w:t>ocm-fmu@gov.texas.gov</w:t>
        </w:r>
      </w:hyperlink>
      <w:r w:rsidR="004F6075" w:rsidRPr="00A1268A">
        <w:t xml:space="preserve"> </w:t>
      </w:r>
      <w:r w:rsidR="00C82161" w:rsidRPr="00A1268A">
        <w:t>at the Office of Compliance and Monitoring, operating within the Office of the Governor</w:t>
      </w:r>
      <w:r w:rsidRPr="00A1268A">
        <w:t>.</w:t>
      </w:r>
      <w:r w:rsidR="00D12569" w:rsidRPr="00A1268A">
        <w:t xml:space="preserve">  If the grantee does not have a CEO or CFO, the senior administrator may submit the certification.</w:t>
      </w:r>
      <w:r w:rsidR="004F6075" w:rsidRPr="00A1268A">
        <w:t xml:space="preserve">   </w:t>
      </w:r>
      <w:r w:rsidR="008214C6" w:rsidRPr="00A1268A">
        <w:t xml:space="preserve"> </w:t>
      </w:r>
      <w:r w:rsidR="008214C6" w:rsidRPr="00A1268A">
        <w:rPr>
          <w:b/>
        </w:rPr>
        <w:t xml:space="preserve">Do </w:t>
      </w:r>
      <w:r w:rsidR="00036924" w:rsidRPr="00842FD8">
        <w:rPr>
          <w:b/>
          <w:color w:val="FF0000"/>
        </w:rPr>
        <w:t>NOT</w:t>
      </w:r>
      <w:r w:rsidR="008214C6" w:rsidRPr="00842FD8">
        <w:rPr>
          <w:b/>
          <w:color w:val="FF0000"/>
        </w:rPr>
        <w:t xml:space="preserve"> </w:t>
      </w:r>
      <w:r w:rsidR="008214C6" w:rsidRPr="00A1268A">
        <w:rPr>
          <w:b/>
        </w:rPr>
        <w:t>upload this completed form into eGrants</w:t>
      </w:r>
      <w:r w:rsidR="008214C6" w:rsidRPr="00B57530">
        <w:rPr>
          <w:b/>
          <w:sz w:val="22"/>
          <w:szCs w:val="22"/>
        </w:rPr>
        <w:t>.</w:t>
      </w:r>
    </w:p>
    <w:p w14:paraId="7CFD6E6F" w14:textId="77777777" w:rsidR="00F35D48" w:rsidRPr="00B57530" w:rsidRDefault="00F35D48" w:rsidP="00F35D48">
      <w:pPr>
        <w:rPr>
          <w:rFonts w:ascii="Times New Roman" w:hAnsi="Times New Roman" w:cs="Times New Roman"/>
          <w:b/>
          <w:color w:val="000000" w:themeColor="text1"/>
        </w:rPr>
      </w:pPr>
      <w:r w:rsidRPr="00B57530">
        <w:rPr>
          <w:rFonts w:ascii="Times New Roman" w:hAnsi="Times New Roman" w:cs="Times New Roman"/>
          <w:b/>
          <w:color w:val="000000" w:themeColor="text1"/>
        </w:rPr>
        <w:t>------------------------------------------------------------------------------------------------------------------------------------------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3157"/>
        <w:gridCol w:w="3209"/>
        <w:gridCol w:w="409"/>
        <w:gridCol w:w="3064"/>
        <w:gridCol w:w="212"/>
      </w:tblGrid>
      <w:tr w:rsidR="000B7DA4" w:rsidRPr="00B57530" w14:paraId="5EBCBFEE" w14:textId="77777777" w:rsidTr="007F5FF4"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5B74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1251F3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A4D4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top w:val="nil"/>
              <w:left w:val="nil"/>
              <w:right w:val="nil"/>
            </w:tcBorders>
            <w:vAlign w:val="center"/>
          </w:tcPr>
          <w:p w14:paraId="236632C8" w14:textId="555E20F0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0" w:name="Text70"/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ED5D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</w:tr>
      <w:tr w:rsidR="000B7DA4" w:rsidRPr="00B57530" w14:paraId="75460C3F" w14:textId="77777777" w:rsidTr="000934F3"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01AE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F79191F" w14:textId="35ABD4D2" w:rsidR="000B7DA4" w:rsidRPr="00B57530" w:rsidRDefault="000B7DA4" w:rsidP="00D46A25">
            <w:pPr>
              <w:rPr>
                <w:rFonts w:ascii="Times New Roman" w:hAnsi="Times New Roman" w:cs="Times New Roman"/>
                <w:b/>
              </w:rPr>
            </w:pPr>
            <w:r w:rsidRPr="00D46A25">
              <w:rPr>
                <w:rFonts w:ascii="Times New Roman" w:hAnsi="Times New Roman" w:cs="Times New Roman"/>
                <w:b/>
                <w:sz w:val="24"/>
                <w:szCs w:val="24"/>
              </w:rPr>
              <w:t>Signature of Certifying Officer</w:t>
            </w:r>
            <w:r w:rsidRPr="00B57530">
              <w:rPr>
                <w:rFonts w:ascii="Times New Roman" w:hAnsi="Times New Roman" w:cs="Times New Roman"/>
                <w:b/>
              </w:rPr>
              <w:t xml:space="preserve"> </w:t>
            </w:r>
            <w:r w:rsidRPr="00B57530">
              <w:rPr>
                <w:rFonts w:ascii="Times New Roman" w:hAnsi="Times New Roman" w:cs="Times New Roman"/>
                <w:i/>
              </w:rPr>
              <w:t>(No electronic or typed signature)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9AD9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left w:val="nil"/>
              <w:bottom w:val="nil"/>
              <w:right w:val="nil"/>
            </w:tcBorders>
            <w:vAlign w:val="center"/>
          </w:tcPr>
          <w:p w14:paraId="1ED22F8E" w14:textId="77777777" w:rsidR="000B7DA4" w:rsidRPr="00B57530" w:rsidRDefault="000B7DA4" w:rsidP="007F5FF4">
            <w:pPr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Date Signed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72153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</w:tr>
      <w:tr w:rsidR="000934F3" w:rsidRPr="00B57530" w14:paraId="5B621BAD" w14:textId="77777777" w:rsidTr="00AB3F0F">
        <w:trPr>
          <w:trHeight w:val="360"/>
        </w:trPr>
        <w:tc>
          <w:tcPr>
            <w:tcW w:w="10224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02499191" w14:textId="10A4088D" w:rsidR="000934F3" w:rsidRPr="00D46A25" w:rsidRDefault="000934F3" w:rsidP="000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6A25">
              <w:rPr>
                <w:rFonts w:ascii="Times New Roman" w:hAnsi="Times New Roman" w:cs="Times New Roman"/>
                <w:b/>
                <w:color w:val="525252" w:themeColor="accent3" w:themeShade="80"/>
                <w:sz w:val="32"/>
                <w:szCs w:val="32"/>
              </w:rPr>
              <w:t>Grantee Information</w:t>
            </w:r>
          </w:p>
        </w:tc>
      </w:tr>
      <w:tr w:rsidR="000B7DA4" w:rsidRPr="00B57530" w14:paraId="13FBE515" w14:textId="77777777" w:rsidTr="000B7DA4">
        <w:trPr>
          <w:trHeight w:val="432"/>
        </w:trPr>
        <w:tc>
          <w:tcPr>
            <w:tcW w:w="3330" w:type="dxa"/>
            <w:gridSpan w:val="2"/>
            <w:tcBorders>
              <w:top w:val="single" w:sz="6" w:space="0" w:color="808080" w:themeColor="background1" w:themeShade="80"/>
            </w:tcBorders>
            <w:vAlign w:val="center"/>
          </w:tcPr>
          <w:p w14:paraId="5DCC97EF" w14:textId="77777777" w:rsidR="000B7DA4" w:rsidRPr="00D46A25" w:rsidRDefault="000B7DA4" w:rsidP="007F5FF4">
            <w:pPr>
              <w:pStyle w:val="Heading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A25">
              <w:rPr>
                <w:rFonts w:ascii="Times New Roman" w:hAnsi="Times New Roman" w:cs="Times New Roman"/>
                <w:b/>
                <w:sz w:val="22"/>
                <w:szCs w:val="22"/>
              </w:rPr>
              <w:t>Grantee Name</w:t>
            </w:r>
          </w:p>
        </w:tc>
        <w:bookmarkStart w:id="1" w:name="Text67"/>
        <w:tc>
          <w:tcPr>
            <w:tcW w:w="6894" w:type="dxa"/>
            <w:gridSpan w:val="4"/>
            <w:tcBorders>
              <w:top w:val="single" w:sz="6" w:space="0" w:color="808080" w:themeColor="background1" w:themeShade="80"/>
            </w:tcBorders>
            <w:tcMar>
              <w:left w:w="115" w:type="dxa"/>
            </w:tcMar>
            <w:vAlign w:val="center"/>
          </w:tcPr>
          <w:p w14:paraId="0CEDA5BC" w14:textId="428A914A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0B7DA4" w:rsidRPr="00B57530" w14:paraId="4E2DE66B" w14:textId="77777777" w:rsidTr="000B7DA4">
        <w:trPr>
          <w:trHeight w:val="432"/>
        </w:trPr>
        <w:tc>
          <w:tcPr>
            <w:tcW w:w="3330" w:type="dxa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41900A8E" w14:textId="71674DA1" w:rsidR="000B7DA4" w:rsidRPr="00D46A25" w:rsidRDefault="000B7DA4" w:rsidP="00842FD8">
            <w:pPr>
              <w:pStyle w:val="Heading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A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Fiscal Year End (mm / dd / </w:t>
            </w:r>
            <w:r w:rsidR="00D46A25" w:rsidRPr="00D46A2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D46A2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E332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46A2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6894" w:type="dxa"/>
            <w:gridSpan w:val="4"/>
            <w:tcBorders>
              <w:bottom w:val="single" w:sz="6" w:space="0" w:color="808080" w:themeColor="background1" w:themeShade="80"/>
            </w:tcBorders>
            <w:tcMar>
              <w:left w:w="115" w:type="dxa"/>
            </w:tcMar>
            <w:vAlign w:val="center"/>
          </w:tcPr>
          <w:p w14:paraId="4DF1BEB4" w14:textId="3ACE7341" w:rsidR="000B7DA4" w:rsidRPr="00D46A25" w:rsidRDefault="000B7DA4" w:rsidP="00842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A2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71"/>
            <w:r w:rsidRPr="00D46A2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D46A25">
              <w:rPr>
                <w:rFonts w:ascii="Times New Roman" w:hAnsi="Times New Roman" w:cs="Times New Roman"/>
                <w:highlight w:val="yellow"/>
              </w:rPr>
            </w:r>
            <w:r w:rsidRPr="00D46A2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D46A2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D46A2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D46A25">
              <w:rPr>
                <w:rFonts w:ascii="Times New Roman" w:hAnsi="Times New Roman" w:cs="Times New Roman"/>
                <w:highlight w:val="yellow"/>
              </w:rPr>
              <w:fldChar w:fldCharType="end"/>
            </w:r>
            <w:bookmarkEnd w:id="2"/>
            <w:r w:rsidRPr="00D46A25">
              <w:rPr>
                <w:rFonts w:ascii="Times New Roman" w:hAnsi="Times New Roman" w:cs="Times New Roman"/>
                <w:highlight w:val="yellow"/>
              </w:rPr>
              <w:t xml:space="preserve">  /  </w:t>
            </w:r>
            <w:r w:rsidRPr="00D46A2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72"/>
            <w:r w:rsidRPr="00D46A2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D46A25">
              <w:rPr>
                <w:rFonts w:ascii="Times New Roman" w:hAnsi="Times New Roman" w:cs="Times New Roman"/>
                <w:highlight w:val="yellow"/>
              </w:rPr>
            </w:r>
            <w:r w:rsidRPr="00D46A2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D46A2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D46A2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D46A25">
              <w:rPr>
                <w:rFonts w:ascii="Times New Roman" w:hAnsi="Times New Roman" w:cs="Times New Roman"/>
                <w:highlight w:val="yellow"/>
              </w:rPr>
              <w:fldChar w:fldCharType="end"/>
            </w:r>
            <w:bookmarkEnd w:id="3"/>
            <w:r w:rsidRPr="00D46A25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Pr="00D46A25">
              <w:rPr>
                <w:rFonts w:ascii="Times New Roman" w:hAnsi="Times New Roman" w:cs="Times New Roman"/>
                <w:b/>
                <w:highlight w:val="yellow"/>
              </w:rPr>
              <w:t xml:space="preserve">/  </w:t>
            </w:r>
            <w:r w:rsidR="00D46A25" w:rsidRPr="00D46A25">
              <w:rPr>
                <w:rFonts w:ascii="Times New Roman" w:hAnsi="Times New Roman" w:cs="Times New Roman"/>
                <w:b/>
                <w:highlight w:val="yellow"/>
              </w:rPr>
              <w:t>20</w:t>
            </w:r>
            <w:r w:rsidRPr="00D46A25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="00FE332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B7DA4" w:rsidRPr="00B57530" w14:paraId="1BA277F5" w14:textId="77777777" w:rsidTr="007F5FF4">
        <w:trPr>
          <w:trHeight w:val="462"/>
        </w:trPr>
        <w:tc>
          <w:tcPr>
            <w:tcW w:w="10224" w:type="dxa"/>
            <w:gridSpan w:val="6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51ED6758" w14:textId="233D9D83" w:rsidR="000B7DA4" w:rsidRPr="00D46A25" w:rsidRDefault="000934F3" w:rsidP="000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6A25">
              <w:rPr>
                <w:rFonts w:ascii="Times New Roman" w:eastAsiaTheme="majorEastAsia" w:hAnsi="Times New Roman" w:cs="Times New Roman"/>
                <w:b/>
                <w:color w:val="595959" w:themeColor="text1" w:themeTint="A6"/>
                <w:sz w:val="32"/>
                <w:szCs w:val="32"/>
                <w:lang w:eastAsia="ja-JP"/>
              </w:rPr>
              <w:t>Certifying Officer</w:t>
            </w:r>
            <w:r w:rsidR="00D46A25">
              <w:rPr>
                <w:rFonts w:ascii="Times New Roman" w:eastAsiaTheme="majorEastAsia" w:hAnsi="Times New Roman" w:cs="Times New Roman"/>
                <w:b/>
                <w:color w:val="595959" w:themeColor="text1" w:themeTint="A6"/>
                <w:sz w:val="32"/>
                <w:szCs w:val="32"/>
                <w:lang w:eastAsia="ja-JP"/>
              </w:rPr>
              <w:t xml:space="preserve"> Information</w:t>
            </w:r>
          </w:p>
        </w:tc>
      </w:tr>
      <w:tr w:rsidR="000B7DA4" w:rsidRPr="00B57530" w14:paraId="50BD6429" w14:textId="77777777" w:rsidTr="000B7DA4">
        <w:trPr>
          <w:trHeight w:val="432"/>
        </w:trPr>
        <w:tc>
          <w:tcPr>
            <w:tcW w:w="3330" w:type="dxa"/>
            <w:gridSpan w:val="2"/>
            <w:tcBorders>
              <w:top w:val="single" w:sz="6" w:space="0" w:color="808080" w:themeColor="background1" w:themeShade="80"/>
            </w:tcBorders>
            <w:vAlign w:val="center"/>
          </w:tcPr>
          <w:p w14:paraId="42E0B571" w14:textId="77777777" w:rsidR="000B7DA4" w:rsidRPr="00D46A25" w:rsidRDefault="000B7DA4" w:rsidP="007F5FF4">
            <w:pPr>
              <w:pStyle w:val="Heading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A25"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894" w:type="dxa"/>
            <w:gridSpan w:val="4"/>
            <w:tcBorders>
              <w:top w:val="single" w:sz="6" w:space="0" w:color="808080" w:themeColor="background1" w:themeShade="80"/>
            </w:tcBorders>
            <w:tcMar>
              <w:left w:w="115" w:type="dxa"/>
            </w:tcMar>
            <w:vAlign w:val="center"/>
          </w:tcPr>
          <w:p w14:paraId="419D75CF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DA4" w:rsidRPr="00B57530" w14:paraId="328B26F3" w14:textId="77777777" w:rsidTr="000B7DA4">
        <w:trPr>
          <w:trHeight w:val="432"/>
        </w:trPr>
        <w:tc>
          <w:tcPr>
            <w:tcW w:w="3330" w:type="dxa"/>
            <w:gridSpan w:val="2"/>
            <w:vAlign w:val="center"/>
          </w:tcPr>
          <w:p w14:paraId="0CB84A32" w14:textId="77777777" w:rsidR="000B7DA4" w:rsidRPr="00D46A25" w:rsidRDefault="000B7DA4" w:rsidP="007F5FF4">
            <w:pPr>
              <w:pStyle w:val="Heading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A25">
              <w:rPr>
                <w:rFonts w:ascii="Times New Roman" w:hAnsi="Times New Roman" w:cs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6894" w:type="dxa"/>
            <w:gridSpan w:val="4"/>
            <w:tcMar>
              <w:left w:w="115" w:type="dxa"/>
            </w:tcMar>
            <w:vAlign w:val="center"/>
          </w:tcPr>
          <w:p w14:paraId="150316B7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DA4" w:rsidRPr="00B57530" w14:paraId="3B00D1B8" w14:textId="77777777" w:rsidTr="000B7DA4">
        <w:trPr>
          <w:trHeight w:val="432"/>
        </w:trPr>
        <w:tc>
          <w:tcPr>
            <w:tcW w:w="3330" w:type="dxa"/>
            <w:gridSpan w:val="2"/>
            <w:vAlign w:val="center"/>
          </w:tcPr>
          <w:p w14:paraId="1F620229" w14:textId="77777777" w:rsidR="000B7DA4" w:rsidRPr="00D46A25" w:rsidRDefault="000B7DA4" w:rsidP="007F5FF4">
            <w:pPr>
              <w:pStyle w:val="Heading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A25">
              <w:rPr>
                <w:rFonts w:ascii="Times New Roman" w:hAnsi="Times New Roman" w:cs="Times New Roman"/>
                <w:b/>
                <w:sz w:val="22"/>
                <w:szCs w:val="22"/>
              </w:rPr>
              <w:t>E-mail Address</w:t>
            </w:r>
          </w:p>
        </w:tc>
        <w:tc>
          <w:tcPr>
            <w:tcW w:w="6894" w:type="dxa"/>
            <w:gridSpan w:val="4"/>
            <w:tcMar>
              <w:left w:w="115" w:type="dxa"/>
            </w:tcMar>
            <w:vAlign w:val="center"/>
          </w:tcPr>
          <w:p w14:paraId="0DF9961F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DA4" w:rsidRPr="00B57530" w14:paraId="21C317B5" w14:textId="77777777" w:rsidTr="000B7DA4">
        <w:trPr>
          <w:trHeight w:val="432"/>
        </w:trPr>
        <w:tc>
          <w:tcPr>
            <w:tcW w:w="333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97A4B00" w14:textId="77777777" w:rsidR="000B7DA4" w:rsidRPr="00D46A25" w:rsidRDefault="000B7DA4" w:rsidP="007F5FF4">
            <w:pPr>
              <w:pStyle w:val="Heading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A25">
              <w:rPr>
                <w:rFonts w:ascii="Times New Roman" w:hAnsi="Times New Roman" w:cs="Times New Roman"/>
                <w:b/>
                <w:sz w:val="22"/>
                <w:szCs w:val="22"/>
              </w:rPr>
              <w:t>Phone Number</w:t>
            </w:r>
          </w:p>
        </w:tc>
        <w:tc>
          <w:tcPr>
            <w:tcW w:w="6894" w:type="dxa"/>
            <w:gridSpan w:val="4"/>
            <w:tcBorders>
              <w:bottom w:val="single" w:sz="4" w:space="0" w:color="808080" w:themeColor="background1" w:themeShade="80"/>
            </w:tcBorders>
            <w:tcMar>
              <w:left w:w="115" w:type="dxa"/>
            </w:tcMar>
            <w:vAlign w:val="center"/>
          </w:tcPr>
          <w:p w14:paraId="539BF998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(000) 000-0000"/>
                  </w:textInput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3628FB5" w14:textId="77777777" w:rsidR="00980FCC" w:rsidRPr="00B57530" w:rsidRDefault="00980FCC" w:rsidP="00293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80FCC" w:rsidRPr="00B57530" w:rsidSect="004F6075">
      <w:foot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CF9A" w14:textId="77777777" w:rsidR="000B7DA4" w:rsidRDefault="000B7DA4" w:rsidP="00FC72A9">
      <w:pPr>
        <w:spacing w:after="0" w:line="240" w:lineRule="auto"/>
      </w:pPr>
      <w:r>
        <w:separator/>
      </w:r>
    </w:p>
  </w:endnote>
  <w:endnote w:type="continuationSeparator" w:id="0">
    <w:p w14:paraId="7B91A87C" w14:textId="77777777" w:rsidR="000B7DA4" w:rsidRDefault="000B7DA4" w:rsidP="00FC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424C" w14:textId="50CA107F" w:rsidR="007F34E5" w:rsidRPr="004A2A0A" w:rsidRDefault="007F34E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OOG Single Audit Reporting Exemption Form FY 202</w:t>
    </w:r>
    <w:r w:rsidR="000F49E1">
      <w:rPr>
        <w:i/>
        <w:sz w:val="16"/>
        <w:szCs w:val="16"/>
      </w:rPr>
      <w:t>3</w:t>
    </w:r>
    <w:r w:rsidRPr="004A2A0A">
      <w:rPr>
        <w:i/>
        <w:sz w:val="16"/>
        <w:szCs w:val="16"/>
      </w:rPr>
      <w:ptab w:relativeTo="margin" w:alignment="center" w:leader="none"/>
    </w:r>
    <w:r w:rsidRPr="004A2A0A">
      <w:rPr>
        <w:i/>
        <w:sz w:val="16"/>
        <w:szCs w:val="16"/>
      </w:rPr>
      <w:t xml:space="preserve">Page </w:t>
    </w:r>
    <w:r w:rsidRPr="004A2A0A">
      <w:rPr>
        <w:b/>
        <w:bCs/>
        <w:i/>
        <w:sz w:val="16"/>
        <w:szCs w:val="16"/>
      </w:rPr>
      <w:fldChar w:fldCharType="begin"/>
    </w:r>
    <w:r w:rsidRPr="004A2A0A">
      <w:rPr>
        <w:b/>
        <w:bCs/>
        <w:i/>
        <w:sz w:val="16"/>
        <w:szCs w:val="16"/>
      </w:rPr>
      <w:instrText xml:space="preserve"> PAGE  \* Arabic  \* MERGEFORMAT </w:instrText>
    </w:r>
    <w:r w:rsidRPr="004A2A0A">
      <w:rPr>
        <w:b/>
        <w:bCs/>
        <w:i/>
        <w:sz w:val="16"/>
        <w:szCs w:val="16"/>
      </w:rPr>
      <w:fldChar w:fldCharType="separate"/>
    </w:r>
    <w:r w:rsidR="0073142D">
      <w:rPr>
        <w:b/>
        <w:bCs/>
        <w:i/>
        <w:noProof/>
        <w:sz w:val="16"/>
        <w:szCs w:val="16"/>
      </w:rPr>
      <w:t>1</w:t>
    </w:r>
    <w:r w:rsidRPr="004A2A0A">
      <w:rPr>
        <w:b/>
        <w:bCs/>
        <w:i/>
        <w:sz w:val="16"/>
        <w:szCs w:val="16"/>
      </w:rPr>
      <w:fldChar w:fldCharType="end"/>
    </w:r>
    <w:r w:rsidRPr="004A2A0A">
      <w:rPr>
        <w:i/>
        <w:sz w:val="16"/>
        <w:szCs w:val="16"/>
      </w:rPr>
      <w:t xml:space="preserve"> of </w:t>
    </w:r>
    <w:r w:rsidR="000F49E1">
      <w:rPr>
        <w:b/>
        <w:bCs/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89F2" w14:textId="77777777" w:rsidR="000B7DA4" w:rsidRDefault="000B7DA4" w:rsidP="00FC72A9">
      <w:pPr>
        <w:spacing w:after="0" w:line="240" w:lineRule="auto"/>
      </w:pPr>
      <w:r>
        <w:separator/>
      </w:r>
    </w:p>
  </w:footnote>
  <w:footnote w:type="continuationSeparator" w:id="0">
    <w:p w14:paraId="20BF6E0F" w14:textId="77777777" w:rsidR="000B7DA4" w:rsidRDefault="000B7DA4" w:rsidP="00FC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05AA"/>
    <w:multiLevelType w:val="hybridMultilevel"/>
    <w:tmpl w:val="9D042AF0"/>
    <w:lvl w:ilvl="0" w:tplc="AFF626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020D8"/>
    <w:multiLevelType w:val="hybridMultilevel"/>
    <w:tmpl w:val="7B2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21263"/>
    <w:multiLevelType w:val="hybridMultilevel"/>
    <w:tmpl w:val="070CD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8000487">
    <w:abstractNumId w:val="1"/>
  </w:num>
  <w:num w:numId="2" w16cid:durableId="1669792268">
    <w:abstractNumId w:val="0"/>
  </w:num>
  <w:num w:numId="3" w16cid:durableId="1152218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35"/>
    <w:rsid w:val="00036924"/>
    <w:rsid w:val="00036C86"/>
    <w:rsid w:val="000426D7"/>
    <w:rsid w:val="00052832"/>
    <w:rsid w:val="000934F3"/>
    <w:rsid w:val="000A2CD1"/>
    <w:rsid w:val="000B7DA4"/>
    <w:rsid w:val="000F2872"/>
    <w:rsid w:val="000F49E1"/>
    <w:rsid w:val="000F742E"/>
    <w:rsid w:val="001226BF"/>
    <w:rsid w:val="001275CD"/>
    <w:rsid w:val="0013176E"/>
    <w:rsid w:val="00134077"/>
    <w:rsid w:val="00142DC4"/>
    <w:rsid w:val="001476CD"/>
    <w:rsid w:val="001544E8"/>
    <w:rsid w:val="00165697"/>
    <w:rsid w:val="00274C90"/>
    <w:rsid w:val="002931A3"/>
    <w:rsid w:val="002E0E6F"/>
    <w:rsid w:val="00317CAE"/>
    <w:rsid w:val="00370598"/>
    <w:rsid w:val="00393F73"/>
    <w:rsid w:val="003C354F"/>
    <w:rsid w:val="003C4352"/>
    <w:rsid w:val="003D1907"/>
    <w:rsid w:val="003D3301"/>
    <w:rsid w:val="004040CD"/>
    <w:rsid w:val="00450E79"/>
    <w:rsid w:val="0048393E"/>
    <w:rsid w:val="00496D28"/>
    <w:rsid w:val="004A2A0A"/>
    <w:rsid w:val="004A78E9"/>
    <w:rsid w:val="004F6075"/>
    <w:rsid w:val="0050445C"/>
    <w:rsid w:val="00596E35"/>
    <w:rsid w:val="005B1A19"/>
    <w:rsid w:val="005C0A9D"/>
    <w:rsid w:val="005D43C1"/>
    <w:rsid w:val="005D76A8"/>
    <w:rsid w:val="006118D8"/>
    <w:rsid w:val="00641FC4"/>
    <w:rsid w:val="00642FF4"/>
    <w:rsid w:val="006E72E3"/>
    <w:rsid w:val="006F118B"/>
    <w:rsid w:val="006F3563"/>
    <w:rsid w:val="007150D9"/>
    <w:rsid w:val="00723A46"/>
    <w:rsid w:val="0073142D"/>
    <w:rsid w:val="0073791C"/>
    <w:rsid w:val="007F34E5"/>
    <w:rsid w:val="007F48E4"/>
    <w:rsid w:val="008214C6"/>
    <w:rsid w:val="00835CB9"/>
    <w:rsid w:val="00842FD8"/>
    <w:rsid w:val="008450F7"/>
    <w:rsid w:val="0088162F"/>
    <w:rsid w:val="0089666D"/>
    <w:rsid w:val="008B64B9"/>
    <w:rsid w:val="00900EA0"/>
    <w:rsid w:val="00910E47"/>
    <w:rsid w:val="00912B35"/>
    <w:rsid w:val="00937FE2"/>
    <w:rsid w:val="00976AE5"/>
    <w:rsid w:val="00980FCC"/>
    <w:rsid w:val="009B4A65"/>
    <w:rsid w:val="009B5CDA"/>
    <w:rsid w:val="009E7137"/>
    <w:rsid w:val="00A0692A"/>
    <w:rsid w:val="00A11EB5"/>
    <w:rsid w:val="00A1268A"/>
    <w:rsid w:val="00A768FF"/>
    <w:rsid w:val="00B31482"/>
    <w:rsid w:val="00B57530"/>
    <w:rsid w:val="00B732BB"/>
    <w:rsid w:val="00B84086"/>
    <w:rsid w:val="00BE5092"/>
    <w:rsid w:val="00BE741E"/>
    <w:rsid w:val="00BF33D9"/>
    <w:rsid w:val="00C32F4D"/>
    <w:rsid w:val="00C33CD7"/>
    <w:rsid w:val="00C37A04"/>
    <w:rsid w:val="00C53738"/>
    <w:rsid w:val="00C7482E"/>
    <w:rsid w:val="00C82161"/>
    <w:rsid w:val="00CB177E"/>
    <w:rsid w:val="00CD750B"/>
    <w:rsid w:val="00CF4BDA"/>
    <w:rsid w:val="00D12497"/>
    <w:rsid w:val="00D12569"/>
    <w:rsid w:val="00D157E9"/>
    <w:rsid w:val="00D427CD"/>
    <w:rsid w:val="00D46A25"/>
    <w:rsid w:val="00D4746E"/>
    <w:rsid w:val="00D80FCB"/>
    <w:rsid w:val="00D90FC1"/>
    <w:rsid w:val="00DE19E6"/>
    <w:rsid w:val="00DF346E"/>
    <w:rsid w:val="00E0142B"/>
    <w:rsid w:val="00E62908"/>
    <w:rsid w:val="00E8516F"/>
    <w:rsid w:val="00EB44D1"/>
    <w:rsid w:val="00EC54C3"/>
    <w:rsid w:val="00EC6847"/>
    <w:rsid w:val="00EF1F60"/>
    <w:rsid w:val="00EF2395"/>
    <w:rsid w:val="00F325A0"/>
    <w:rsid w:val="00F3281C"/>
    <w:rsid w:val="00F35D48"/>
    <w:rsid w:val="00F41399"/>
    <w:rsid w:val="00FC72A9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3EEF350"/>
  <w15:chartTrackingRefBased/>
  <w15:docId w15:val="{FF461F18-14BD-4191-9CEB-781A0A5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4D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4D1"/>
    <w:pPr>
      <w:spacing w:after="0" w:line="240" w:lineRule="auto"/>
      <w:ind w:right="115"/>
      <w:jc w:val="right"/>
      <w:outlineLvl w:val="2"/>
    </w:pPr>
    <w:rPr>
      <w:rFonts w:eastAsiaTheme="minorEastAsia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4D1"/>
    <w:rPr>
      <w:rFonts w:asciiTheme="majorHAnsi" w:eastAsiaTheme="majorEastAsia" w:hAnsiTheme="majorHAnsi" w:cstheme="majorBidi"/>
      <w:color w:val="595959" w:themeColor="text1" w:themeTint="A6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B44D1"/>
    <w:rPr>
      <w:rFonts w:eastAsiaTheme="minorEastAsia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C4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D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D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2A9"/>
  </w:style>
  <w:style w:type="paragraph" w:styleId="Footer">
    <w:name w:val="footer"/>
    <w:basedOn w:val="Normal"/>
    <w:link w:val="FooterChar"/>
    <w:uiPriority w:val="99"/>
    <w:unhideWhenUsed/>
    <w:rsid w:val="00FC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A9"/>
  </w:style>
  <w:style w:type="character" w:styleId="PlaceholderText">
    <w:name w:val="Placeholder Text"/>
    <w:basedOn w:val="DefaultParagraphFont"/>
    <w:uiPriority w:val="99"/>
    <w:semiHidden/>
    <w:rsid w:val="001476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2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F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8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m-fmu@gov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B166-998F-411E-8E9A-5FB8A556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Andreana Ledesma</dc:creator>
  <cp:keywords/>
  <dc:description/>
  <cp:lastModifiedBy>Angie Martin</cp:lastModifiedBy>
  <cp:revision>2</cp:revision>
  <dcterms:created xsi:type="dcterms:W3CDTF">2023-11-30T17:49:00Z</dcterms:created>
  <dcterms:modified xsi:type="dcterms:W3CDTF">2023-11-30T17:49:00Z</dcterms:modified>
</cp:coreProperties>
</file>